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  <w:jc w:val="center"/>
      </w:pPr>
      <w:r>
        <w:t>Splunk Master: Part 4 - Cấu hình các cổng mạng (Splunk Ports)</w:t>
      </w:r>
    </w:p>
    <w:p>
      <w:r>
        <w:t>Phần này giống như việc mở cửa thông gió vậy. Mình sẽ cấu hình các cổng mạng (ports) để log/data có đường mà chạy ra chạy vào Splunk một cách thông suốt.</w:t>
      </w:r>
    </w:p>
    <w:p>
      <w:r>
        <w:br w:type="page"/>
      </w:r>
    </w:p>
    <w:p>
      <w:pPr>
        <w:pStyle w:val="Heading2"/>
      </w:pPr>
      <w:r>
        <w:t>Bước 1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1_final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2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2_final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3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3_final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4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4_final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5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5_final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6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6_final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7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7_final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8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8_final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9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9_final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10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10_final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sectPr w:rsidR="00FC693F" w:rsidRPr="0006063C" w:rsidSect="00034616">
      <w:headerReference w:type="default" r:id="rId9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t>Người tổng hợp: hainguyenit.edubit.vn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image" Target="media/image1.jpg"/><Relationship Id="rId11" Type="http://schemas.openxmlformats.org/officeDocument/2006/relationships/image" Target="media/image2.jpg"/><Relationship Id="rId12" Type="http://schemas.openxmlformats.org/officeDocument/2006/relationships/image" Target="media/image3.jpg"/><Relationship Id="rId13" Type="http://schemas.openxmlformats.org/officeDocument/2006/relationships/image" Target="media/image4.jpg"/><Relationship Id="rId14" Type="http://schemas.openxmlformats.org/officeDocument/2006/relationships/image" Target="media/image5.jpg"/><Relationship Id="rId15" Type="http://schemas.openxmlformats.org/officeDocument/2006/relationships/image" Target="media/image6.jpg"/><Relationship Id="rId16" Type="http://schemas.openxmlformats.org/officeDocument/2006/relationships/image" Target="media/image7.jpg"/><Relationship Id="rId17" Type="http://schemas.openxmlformats.org/officeDocument/2006/relationships/image" Target="media/image8.jpg"/><Relationship Id="rId18" Type="http://schemas.openxmlformats.org/officeDocument/2006/relationships/image" Target="media/image9.jpg"/><Relationship Id="rId19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