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Hướng dẫn Cisco FTD/FMC - Part 4: Triển khai Policies chuyên sâu</w:t>
      </w:r>
    </w:p>
    <w:p>
      <w:r>
        <w:t>- Triển khai Policies chuyên sâu</w:t>
        <w:br/>
        <w:t>- Các kịch bản quản lý luồng dữ liệu thực tế</w:t>
      </w:r>
    </w:p>
    <w:p>
      <w:r>
        <w:rPr>
          <w:b/>
        </w:rPr>
        <w:t xml:space="preserve">Bước 1: </w:t>
      </w:r>
    </w:p>
    <w:p>
      <w:r>
        <w:drawing>
          <wp:inline xmlns:a="http://schemas.openxmlformats.org/drawingml/2006/main" xmlns:pic="http://schemas.openxmlformats.org/drawingml/2006/picture">
            <wp:extent cx="9144000" cy="485775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rocessed_part4_step1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48577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b/>
        </w:rPr>
        <w:t xml:space="preserve">Bước 2: </w:t>
      </w:r>
    </w:p>
    <w:p>
      <w:r>
        <w:drawing>
          <wp:inline xmlns:a="http://schemas.openxmlformats.org/drawingml/2006/main" xmlns:pic="http://schemas.openxmlformats.org/drawingml/2006/picture">
            <wp:extent cx="9144000" cy="485775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rocessed_part4_step2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48577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b/>
        </w:rPr>
        <w:t xml:space="preserve">Bước 3: </w:t>
      </w:r>
    </w:p>
    <w:p>
      <w:r>
        <w:drawing>
          <wp:inline xmlns:a="http://schemas.openxmlformats.org/drawingml/2006/main" xmlns:pic="http://schemas.openxmlformats.org/drawingml/2006/picture">
            <wp:extent cx="9144000" cy="485775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rocessed_part4_step3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48577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b/>
        </w:rPr>
        <w:t xml:space="preserve">Bước 4: </w:t>
      </w:r>
    </w:p>
    <w:p>
      <w:r>
        <w:drawing>
          <wp:inline xmlns:a="http://schemas.openxmlformats.org/drawingml/2006/main" xmlns:pic="http://schemas.openxmlformats.org/drawingml/2006/picture">
            <wp:extent cx="9144000" cy="4857750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rocessed_part4_step4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48577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b/>
        </w:rPr>
        <w:t xml:space="preserve">Bước 5: </w:t>
      </w:r>
    </w:p>
    <w:p>
      <w:r>
        <w:drawing>
          <wp:inline xmlns:a="http://schemas.openxmlformats.org/drawingml/2006/main" xmlns:pic="http://schemas.openxmlformats.org/drawingml/2006/picture">
            <wp:extent cx="9144000" cy="4857750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rocessed_part4_step5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48577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b/>
        </w:rPr>
        <w:t xml:space="preserve">Bước 6: </w:t>
      </w:r>
    </w:p>
    <w:p>
      <w:r>
        <w:drawing>
          <wp:inline xmlns:a="http://schemas.openxmlformats.org/drawingml/2006/main" xmlns:pic="http://schemas.openxmlformats.org/drawingml/2006/picture">
            <wp:extent cx="9144000" cy="4857750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rocessed_part4_step6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48577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b/>
        </w:rPr>
        <w:t xml:space="preserve">Bước 7: </w:t>
      </w:r>
    </w:p>
    <w:p>
      <w:r>
        <w:drawing>
          <wp:inline xmlns:a="http://schemas.openxmlformats.org/drawingml/2006/main" xmlns:pic="http://schemas.openxmlformats.org/drawingml/2006/picture">
            <wp:extent cx="9144000" cy="4857750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rocessed_part4_step7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48577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b/>
        </w:rPr>
        <w:t xml:space="preserve">Bước 8: </w:t>
      </w:r>
    </w:p>
    <w:p>
      <w:r>
        <w:drawing>
          <wp:inline xmlns:a="http://schemas.openxmlformats.org/drawingml/2006/main" xmlns:pic="http://schemas.openxmlformats.org/drawingml/2006/picture">
            <wp:extent cx="9144000" cy="4857750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rocessed_part4_step8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4857750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headerReference w:type="defaul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t>Người tổng hợp: hainguyenit.edubit.vn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image" Target="media/image1.jpg"/><Relationship Id="rId11" Type="http://schemas.openxmlformats.org/officeDocument/2006/relationships/image" Target="media/image2.jpg"/><Relationship Id="rId12" Type="http://schemas.openxmlformats.org/officeDocument/2006/relationships/image" Target="media/image3.jpg"/><Relationship Id="rId13" Type="http://schemas.openxmlformats.org/officeDocument/2006/relationships/image" Target="media/image4.jpg"/><Relationship Id="rId14" Type="http://schemas.openxmlformats.org/officeDocument/2006/relationships/image" Target="media/image5.jpg"/><Relationship Id="rId15" Type="http://schemas.openxmlformats.org/officeDocument/2006/relationships/image" Target="media/image6.jpg"/><Relationship Id="rId16" Type="http://schemas.openxmlformats.org/officeDocument/2006/relationships/image" Target="media/image7.jpg"/><Relationship Id="rId17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